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F01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Аннотация </w:t>
      </w:r>
      <w:r w:rsidR="003909B4" w:rsidRPr="000629CE">
        <w:rPr>
          <w:rFonts w:ascii="Times New Roman" w:hAnsi="Times New Roman"/>
          <w:b/>
          <w:sz w:val="28"/>
          <w:szCs w:val="28"/>
        </w:rPr>
        <w:t>к рабоче</w:t>
      </w:r>
      <w:r w:rsidRPr="000629CE">
        <w:rPr>
          <w:rFonts w:ascii="Times New Roman" w:hAnsi="Times New Roman"/>
          <w:b/>
          <w:sz w:val="28"/>
          <w:szCs w:val="28"/>
        </w:rPr>
        <w:t xml:space="preserve">й программе </w:t>
      </w:r>
    </w:p>
    <w:p w:rsidR="00845122" w:rsidRDefault="006F27F6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29CE">
        <w:rPr>
          <w:rFonts w:ascii="Times New Roman" w:hAnsi="Times New Roman"/>
          <w:b/>
          <w:sz w:val="28"/>
          <w:szCs w:val="28"/>
        </w:rPr>
        <w:t xml:space="preserve">по </w:t>
      </w:r>
      <w:r w:rsidR="002D1F01">
        <w:rPr>
          <w:rFonts w:ascii="Times New Roman" w:hAnsi="Times New Roman"/>
          <w:b/>
          <w:sz w:val="28"/>
          <w:szCs w:val="28"/>
        </w:rPr>
        <w:t>предмету «Математика»</w:t>
      </w:r>
      <w:r w:rsidRPr="000629CE">
        <w:rPr>
          <w:rFonts w:ascii="Times New Roman" w:hAnsi="Times New Roman"/>
          <w:b/>
          <w:sz w:val="28"/>
          <w:szCs w:val="28"/>
        </w:rPr>
        <w:t xml:space="preserve"> </w:t>
      </w:r>
      <w:r w:rsidR="00845122">
        <w:rPr>
          <w:rFonts w:ascii="Times New Roman" w:hAnsi="Times New Roman"/>
          <w:b/>
          <w:sz w:val="28"/>
          <w:szCs w:val="28"/>
        </w:rPr>
        <w:t>(базовый уровень)</w:t>
      </w:r>
    </w:p>
    <w:p w:rsidR="003909B4" w:rsidRDefault="002D1F01" w:rsidP="002D1F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5-6-х</w:t>
      </w:r>
      <w:r w:rsidR="003909B4" w:rsidRPr="000629CE">
        <w:rPr>
          <w:rFonts w:ascii="Times New Roman" w:hAnsi="Times New Roman"/>
          <w:b/>
          <w:sz w:val="28"/>
          <w:szCs w:val="28"/>
        </w:rPr>
        <w:t xml:space="preserve"> класс</w:t>
      </w:r>
      <w:r>
        <w:rPr>
          <w:rFonts w:ascii="Times New Roman" w:hAnsi="Times New Roman"/>
          <w:b/>
          <w:sz w:val="28"/>
          <w:szCs w:val="28"/>
        </w:rPr>
        <w:t>ов</w:t>
      </w:r>
    </w:p>
    <w:p w:rsidR="000629CE" w:rsidRPr="000629CE" w:rsidRDefault="000629CE" w:rsidP="002D1F0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F27F6" w:rsidRPr="000629CE" w:rsidRDefault="006F27F6" w:rsidP="002D1F01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Рабочая программа по математике </w:t>
      </w:r>
      <w:r w:rsidR="00AE63D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(базовый уровень) </w:t>
      </w:r>
      <w:r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5-6-х классах составлена в </w:t>
      </w:r>
      <w:r w:rsidR="002D1F0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соответствии </w:t>
      </w:r>
      <w:r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 Федеральным государственным образовательным стандартом   основного общего образования, Основной образовательной программы основного общего образования МБОУ «</w:t>
      </w:r>
      <w:r w:rsidR="00E46A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Прибрежная ООШ»</w:t>
      </w:r>
      <w:r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Для реализации данной рабочей программы используется УМК:</w:t>
      </w:r>
    </w:p>
    <w:p w:rsidR="006F27F6" w:rsidRPr="000629CE" w:rsidRDefault="006F27F6" w:rsidP="002D1F01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Математика: рабочие программы: 5—11 классы / А. Г. Мерзляк, В. Б. Полонский, М. С. Якир, Е. В. </w:t>
      </w:r>
      <w:proofErr w:type="spellStart"/>
      <w:r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Буцко</w:t>
      </w:r>
      <w:proofErr w:type="spellEnd"/>
      <w:r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— М.: </w:t>
      </w:r>
      <w:proofErr w:type="spellStart"/>
      <w:r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Вентана-Граф</w:t>
      </w:r>
      <w:proofErr w:type="spellEnd"/>
      <w:r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2017.</w:t>
      </w:r>
    </w:p>
    <w:p w:rsidR="006F27F6" w:rsidRPr="000629CE" w:rsidRDefault="006F27F6" w:rsidP="002D1F01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Мерзляк А. Г., Полонский В. Б., Якир М. С. Математика. 5 класс. Издательский центр ВЕНТАНА-ГРАФ, 2017.</w:t>
      </w:r>
    </w:p>
    <w:p w:rsidR="006F27F6" w:rsidRPr="000629CE" w:rsidRDefault="006F27F6" w:rsidP="002D1F01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62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Мерзляк А. Г., Полонский В. Б., Якир М. С. Математика. 6 класс. Издательский центр ВЕНТАНА-ГРАФ, 2017.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0629CE">
        <w:rPr>
          <w:rFonts w:ascii="Times New Roman" w:hAnsi="Times New Roman"/>
          <w:sz w:val="28"/>
          <w:szCs w:val="28"/>
          <w:u w:val="single"/>
        </w:rPr>
        <w:t>Структура рабочей программы</w:t>
      </w:r>
      <w:r w:rsidR="006F27F6" w:rsidRPr="000629CE">
        <w:rPr>
          <w:rFonts w:ascii="Times New Roman" w:hAnsi="Times New Roman"/>
          <w:sz w:val="28"/>
          <w:szCs w:val="28"/>
          <w:u w:val="single"/>
        </w:rPr>
        <w:t>:</w:t>
      </w:r>
      <w:r w:rsidRPr="000629CE">
        <w:rPr>
          <w:rFonts w:ascii="Times New Roman" w:hAnsi="Times New Roman"/>
          <w:i/>
          <w:sz w:val="28"/>
          <w:szCs w:val="28"/>
          <w:u w:val="single"/>
        </w:rPr>
        <w:t xml:space="preserve"> 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Титульный лист.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Пояснительная записка.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Планируемые результаты освоения учебного предмета, курса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Содержание учебного предмета, курса</w:t>
      </w:r>
    </w:p>
    <w:p w:rsidR="003909B4" w:rsidRPr="000629CE" w:rsidRDefault="003909B4" w:rsidP="002D1F0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Тематическое планирование с указанием количества часов, отводимых на освоение каждой темы.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 xml:space="preserve">   </w:t>
      </w:r>
      <w:r w:rsidRPr="000629CE">
        <w:rPr>
          <w:rFonts w:ascii="Times New Roman" w:hAnsi="Times New Roman"/>
          <w:bCs/>
          <w:iCs/>
          <w:sz w:val="28"/>
          <w:szCs w:val="28"/>
        </w:rPr>
        <w:t>Календарно-тематическое планирование с конт</w:t>
      </w:r>
      <w:r w:rsidR="000629CE">
        <w:rPr>
          <w:rFonts w:ascii="Times New Roman" w:hAnsi="Times New Roman"/>
          <w:bCs/>
          <w:iCs/>
          <w:sz w:val="28"/>
          <w:szCs w:val="28"/>
        </w:rPr>
        <w:t>рольно-измерительным материалом</w:t>
      </w:r>
      <w:r w:rsidRPr="000629CE">
        <w:rPr>
          <w:rFonts w:ascii="Times New Roman" w:hAnsi="Times New Roman"/>
          <w:bCs/>
          <w:iCs/>
          <w:sz w:val="28"/>
          <w:szCs w:val="28"/>
        </w:rPr>
        <w:t xml:space="preserve"> является приложением к рабочей программе, утверждается ежегодно.</w:t>
      </w:r>
    </w:p>
    <w:p w:rsidR="003909B4" w:rsidRPr="000629CE" w:rsidRDefault="003909B4" w:rsidP="002D1F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29CE">
        <w:rPr>
          <w:rFonts w:ascii="Times New Roman" w:hAnsi="Times New Roman"/>
          <w:sz w:val="28"/>
          <w:szCs w:val="28"/>
        </w:rPr>
        <w:t>Ра</w:t>
      </w:r>
      <w:r w:rsidR="00420F45" w:rsidRPr="000629CE">
        <w:rPr>
          <w:rFonts w:ascii="Times New Roman" w:hAnsi="Times New Roman"/>
          <w:sz w:val="28"/>
          <w:szCs w:val="28"/>
        </w:rPr>
        <w:t xml:space="preserve">бочая программа рассчитана на 340 часов: 5-6-е классы по 170 ч. </w:t>
      </w:r>
      <w:r w:rsidR="0033304A">
        <w:rPr>
          <w:rFonts w:ascii="Times New Roman" w:hAnsi="Times New Roman"/>
          <w:sz w:val="28"/>
          <w:szCs w:val="28"/>
        </w:rPr>
        <w:t xml:space="preserve">в </w:t>
      </w:r>
      <w:bookmarkStart w:id="0" w:name="_GoBack"/>
      <w:bookmarkEnd w:id="0"/>
      <w:r w:rsidR="00420F45" w:rsidRPr="000629CE">
        <w:rPr>
          <w:rFonts w:ascii="Times New Roman" w:hAnsi="Times New Roman"/>
          <w:sz w:val="28"/>
          <w:szCs w:val="28"/>
        </w:rPr>
        <w:t>год (по 5 ч. в неделю</w:t>
      </w:r>
      <w:r w:rsidRPr="000629CE">
        <w:rPr>
          <w:rFonts w:ascii="Times New Roman" w:hAnsi="Times New Roman"/>
          <w:sz w:val="28"/>
          <w:szCs w:val="28"/>
        </w:rPr>
        <w:t>)</w:t>
      </w:r>
      <w:r w:rsidR="00420F45" w:rsidRPr="000629CE">
        <w:rPr>
          <w:rFonts w:ascii="Times New Roman" w:hAnsi="Times New Roman"/>
          <w:sz w:val="28"/>
          <w:szCs w:val="28"/>
        </w:rPr>
        <w:t>.</w:t>
      </w:r>
      <w:r w:rsidRPr="000629CE">
        <w:rPr>
          <w:rFonts w:ascii="Times New Roman" w:hAnsi="Times New Roman"/>
          <w:sz w:val="28"/>
          <w:szCs w:val="28"/>
        </w:rPr>
        <w:t xml:space="preserve"> </w:t>
      </w:r>
    </w:p>
    <w:p w:rsidR="003909B4" w:rsidRPr="000629CE" w:rsidRDefault="003909B4" w:rsidP="002D1F0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C21E6" w:rsidRPr="000629CE" w:rsidRDefault="009C21E6" w:rsidP="002D1F01">
      <w:pPr>
        <w:spacing w:after="0"/>
        <w:ind w:firstLine="709"/>
        <w:rPr>
          <w:sz w:val="28"/>
          <w:szCs w:val="28"/>
        </w:rPr>
      </w:pPr>
    </w:p>
    <w:sectPr w:rsidR="009C21E6" w:rsidRPr="000629CE" w:rsidSect="009C2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34E3B"/>
    <w:multiLevelType w:val="hybridMultilevel"/>
    <w:tmpl w:val="E7A68794"/>
    <w:lvl w:ilvl="0" w:tplc="04190011">
      <w:start w:val="1"/>
      <w:numFmt w:val="decimal"/>
      <w:lvlText w:val="%1)"/>
      <w:lvlJc w:val="left"/>
      <w:pPr>
        <w:ind w:left="248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009" w:hanging="360"/>
      </w:pPr>
    </w:lvl>
    <w:lvl w:ilvl="2" w:tplc="0419001B">
      <w:start w:val="1"/>
      <w:numFmt w:val="lowerRoman"/>
      <w:lvlText w:val="%3."/>
      <w:lvlJc w:val="right"/>
      <w:pPr>
        <w:ind w:left="2729" w:hanging="180"/>
      </w:pPr>
    </w:lvl>
    <w:lvl w:ilvl="3" w:tplc="0419000F">
      <w:start w:val="1"/>
      <w:numFmt w:val="decimal"/>
      <w:lvlText w:val="%4."/>
      <w:lvlJc w:val="left"/>
      <w:pPr>
        <w:ind w:left="3449" w:hanging="360"/>
      </w:pPr>
    </w:lvl>
    <w:lvl w:ilvl="4" w:tplc="04190019">
      <w:start w:val="1"/>
      <w:numFmt w:val="lowerLetter"/>
      <w:lvlText w:val="%5."/>
      <w:lvlJc w:val="left"/>
      <w:pPr>
        <w:ind w:left="4169" w:hanging="360"/>
      </w:pPr>
    </w:lvl>
    <w:lvl w:ilvl="5" w:tplc="0419001B">
      <w:start w:val="1"/>
      <w:numFmt w:val="lowerRoman"/>
      <w:lvlText w:val="%6."/>
      <w:lvlJc w:val="right"/>
      <w:pPr>
        <w:ind w:left="4889" w:hanging="180"/>
      </w:pPr>
    </w:lvl>
    <w:lvl w:ilvl="6" w:tplc="0419000F">
      <w:start w:val="1"/>
      <w:numFmt w:val="decimal"/>
      <w:lvlText w:val="%7."/>
      <w:lvlJc w:val="left"/>
      <w:pPr>
        <w:ind w:left="5609" w:hanging="360"/>
      </w:pPr>
    </w:lvl>
    <w:lvl w:ilvl="7" w:tplc="04190019">
      <w:start w:val="1"/>
      <w:numFmt w:val="lowerLetter"/>
      <w:lvlText w:val="%8."/>
      <w:lvlJc w:val="left"/>
      <w:pPr>
        <w:ind w:left="6329" w:hanging="360"/>
      </w:pPr>
    </w:lvl>
    <w:lvl w:ilvl="8" w:tplc="0419001B">
      <w:start w:val="1"/>
      <w:numFmt w:val="lowerRoman"/>
      <w:lvlText w:val="%9."/>
      <w:lvlJc w:val="right"/>
      <w:pPr>
        <w:ind w:left="7049" w:hanging="180"/>
      </w:pPr>
    </w:lvl>
  </w:abstractNum>
  <w:abstractNum w:abstractNumId="1">
    <w:nsid w:val="7FDB4FEC"/>
    <w:multiLevelType w:val="hybridMultilevel"/>
    <w:tmpl w:val="CE30AA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909B4"/>
    <w:rsid w:val="000629CE"/>
    <w:rsid w:val="00216813"/>
    <w:rsid w:val="002D1F01"/>
    <w:rsid w:val="0033304A"/>
    <w:rsid w:val="003909B4"/>
    <w:rsid w:val="00420F45"/>
    <w:rsid w:val="005055E4"/>
    <w:rsid w:val="006177F3"/>
    <w:rsid w:val="006C3381"/>
    <w:rsid w:val="006F27F6"/>
    <w:rsid w:val="007B2BE3"/>
    <w:rsid w:val="00845122"/>
    <w:rsid w:val="009A3EB3"/>
    <w:rsid w:val="009C21E6"/>
    <w:rsid w:val="00A32789"/>
    <w:rsid w:val="00AD6898"/>
    <w:rsid w:val="00AE63D8"/>
    <w:rsid w:val="00AF2503"/>
    <w:rsid w:val="00C85255"/>
    <w:rsid w:val="00DA2348"/>
    <w:rsid w:val="00E4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9B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27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№3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ZAVUCH2</dc:creator>
  <cp:keywords/>
  <dc:description/>
  <cp:lastModifiedBy>вика</cp:lastModifiedBy>
  <cp:revision>13</cp:revision>
  <dcterms:created xsi:type="dcterms:W3CDTF">2018-11-23T09:06:00Z</dcterms:created>
  <dcterms:modified xsi:type="dcterms:W3CDTF">2022-09-11T06:45:00Z</dcterms:modified>
</cp:coreProperties>
</file>